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7D" w:rsidRDefault="00871D7D" w:rsidP="000153D7">
      <w:pPr>
        <w:pStyle w:val="Heading1"/>
        <w:pageBreakBefore/>
        <w:numPr>
          <w:ilvl w:val="0"/>
          <w:numId w:val="0"/>
        </w:numPr>
        <w:spacing w:line="276" w:lineRule="auto"/>
        <w:ind w:left="2160" w:firstLine="720"/>
        <w:rPr>
          <w:lang w:val="en-GB"/>
        </w:rPr>
      </w:pPr>
      <w:r>
        <w:rPr>
          <w:noProof/>
          <w:lang w:val="en-GB" w:eastAsia="en-GB"/>
        </w:rPr>
        <w:drawing>
          <wp:anchor distT="0" distB="0" distL="0" distR="0" simplePos="0" relativeHeight="251659264" behindDoc="0" locked="0" layoutInCell="1" allowOverlap="1" wp14:anchorId="1DCF635F" wp14:editId="382403E9">
            <wp:simplePos x="0" y="0"/>
            <wp:positionH relativeFrom="column">
              <wp:posOffset>7620</wp:posOffset>
            </wp:positionH>
            <wp:positionV relativeFrom="paragraph">
              <wp:posOffset>8890</wp:posOffset>
            </wp:positionV>
            <wp:extent cx="4392295" cy="756920"/>
            <wp:effectExtent l="0" t="0" r="8255" b="5080"/>
            <wp:wrapSquare wrapText="larges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2295" cy="756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00CE4C4A">
        <w:rPr>
          <w:lang w:val="en-GB" w:eastAsia="en-GB"/>
        </w:rPr>
        <w:t>c/o</w:t>
      </w:r>
      <w:proofErr w:type="gramEnd"/>
      <w:r w:rsidR="00CE4C4A">
        <w:rPr>
          <w:lang w:val="en-GB" w:eastAsia="en-GB"/>
        </w:rPr>
        <w:t xml:space="preserve"> </w:t>
      </w:r>
      <w:r>
        <w:rPr>
          <w:lang w:val="en-GB" w:eastAsia="en-GB"/>
        </w:rPr>
        <w:t>Y Plas</w:t>
      </w:r>
    </w:p>
    <w:p w:rsidR="00871D7D" w:rsidRDefault="00871D7D" w:rsidP="000153D7">
      <w:pPr>
        <w:pStyle w:val="Heading1"/>
        <w:spacing w:line="276" w:lineRule="auto"/>
        <w:rPr>
          <w:lang w:val="en-GB"/>
        </w:rPr>
      </w:pPr>
      <w:r>
        <w:rPr>
          <w:lang w:val="en-GB"/>
        </w:rPr>
        <w:t>Machynlleth</w:t>
      </w:r>
    </w:p>
    <w:p w:rsidR="00871D7D" w:rsidRDefault="00871D7D" w:rsidP="000153D7">
      <w:pPr>
        <w:pStyle w:val="Heading1"/>
        <w:spacing w:line="276" w:lineRule="auto"/>
        <w:rPr>
          <w:rFonts w:eastAsia="Calibri"/>
          <w:szCs w:val="28"/>
          <w:lang w:val="en-GB" w:eastAsia="en-US"/>
        </w:rPr>
      </w:pPr>
      <w:r>
        <w:rPr>
          <w:lang w:val="en-GB"/>
        </w:rPr>
        <w:t>SY20 8ER</w:t>
      </w:r>
    </w:p>
    <w:p w:rsidR="00871D7D" w:rsidRDefault="00871D7D" w:rsidP="000153D7">
      <w:pPr>
        <w:pStyle w:val="Heading1"/>
        <w:spacing w:line="276" w:lineRule="auto"/>
      </w:pPr>
      <w:r>
        <w:rPr>
          <w:rFonts w:eastAsia="Calibri"/>
          <w:szCs w:val="28"/>
          <w:lang w:val="en-GB" w:eastAsia="en-US"/>
        </w:rPr>
        <w:t>01654 703965</w:t>
      </w:r>
    </w:p>
    <w:p w:rsidR="00871D7D" w:rsidRDefault="00871D7D" w:rsidP="000153D7">
      <w:pPr>
        <w:spacing w:line="276" w:lineRule="auto"/>
        <w:jc w:val="center"/>
        <w:rPr>
          <w:rFonts w:ascii="Arial" w:hAnsi="Arial"/>
          <w:b/>
        </w:rPr>
      </w:pPr>
    </w:p>
    <w:p w:rsidR="00871D7D" w:rsidRDefault="00871D7D" w:rsidP="000153D7">
      <w:pPr>
        <w:spacing w:line="276" w:lineRule="auto"/>
        <w:jc w:val="center"/>
        <w:rPr>
          <w:rFonts w:ascii="Arial" w:hAnsi="Arial"/>
          <w:b/>
        </w:rPr>
      </w:pPr>
      <w:r w:rsidRPr="002F77C6">
        <w:rPr>
          <w:rFonts w:ascii="Arial" w:hAnsi="Arial"/>
          <w:b/>
        </w:rPr>
        <w:t>PRESS RELEASE</w:t>
      </w:r>
    </w:p>
    <w:p w:rsidR="00CE4C4A" w:rsidRDefault="00CE4C4A" w:rsidP="000153D7">
      <w:pPr>
        <w:spacing w:line="276" w:lineRule="auto"/>
        <w:jc w:val="center"/>
        <w:rPr>
          <w:rFonts w:ascii="Arial" w:hAnsi="Arial"/>
          <w:b/>
        </w:rPr>
      </w:pPr>
    </w:p>
    <w:p w:rsidR="00CE4C4A" w:rsidRDefault="002B2B4B" w:rsidP="000153D7">
      <w:pPr>
        <w:spacing w:line="276" w:lineRule="auto"/>
        <w:rPr>
          <w:rFonts w:ascii="Arial" w:hAnsi="Arial"/>
          <w:b/>
        </w:rPr>
      </w:pPr>
      <w:r>
        <w:rPr>
          <w:rFonts w:ascii="Arial" w:hAnsi="Arial"/>
          <w:b/>
        </w:rPr>
        <w:t>21</w:t>
      </w:r>
      <w:r w:rsidR="00A83DE9">
        <w:rPr>
          <w:rFonts w:ascii="Arial" w:hAnsi="Arial"/>
          <w:b/>
        </w:rPr>
        <w:t>/0</w:t>
      </w:r>
      <w:r w:rsidR="00835926">
        <w:rPr>
          <w:rFonts w:ascii="Arial" w:hAnsi="Arial"/>
          <w:b/>
        </w:rPr>
        <w:t>2</w:t>
      </w:r>
      <w:r w:rsidR="00A83DE9">
        <w:rPr>
          <w:rFonts w:ascii="Arial" w:hAnsi="Arial"/>
          <w:b/>
        </w:rPr>
        <w:t>/201</w:t>
      </w:r>
      <w:r w:rsidR="00835926">
        <w:rPr>
          <w:rFonts w:ascii="Arial" w:hAnsi="Arial"/>
          <w:b/>
        </w:rPr>
        <w:t>8</w:t>
      </w:r>
    </w:p>
    <w:p w:rsidR="000153D7" w:rsidRPr="002F77C6" w:rsidRDefault="000153D7" w:rsidP="000153D7">
      <w:pPr>
        <w:spacing w:line="276" w:lineRule="auto"/>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8997"/>
      </w:tblGrid>
      <w:tr w:rsidR="000153D7" w:rsidRPr="000153D7">
        <w:trPr>
          <w:trHeight w:val="526"/>
        </w:trPr>
        <w:tc>
          <w:tcPr>
            <w:tcW w:w="8997" w:type="dxa"/>
          </w:tcPr>
          <w:p w:rsidR="00835926" w:rsidRDefault="00835926" w:rsidP="00835926">
            <w:pPr>
              <w:spacing w:line="276" w:lineRule="auto"/>
              <w:jc w:val="center"/>
              <w:rPr>
                <w:rFonts w:ascii="Arial" w:hAnsi="Arial" w:cs="Arial"/>
                <w:u w:val="single"/>
              </w:rPr>
            </w:pPr>
            <w:r w:rsidRPr="00835926">
              <w:rPr>
                <w:rFonts w:ascii="Arial" w:hAnsi="Arial" w:cs="Arial"/>
                <w:u w:val="single"/>
              </w:rPr>
              <w:t xml:space="preserve">Education in the Dyfi Biosphere gets a boost </w:t>
            </w:r>
          </w:p>
          <w:p w:rsidR="00835926" w:rsidRPr="00835926" w:rsidRDefault="00835926" w:rsidP="00835926">
            <w:pPr>
              <w:spacing w:line="276" w:lineRule="auto"/>
              <w:jc w:val="center"/>
              <w:rPr>
                <w:rFonts w:ascii="Arial" w:hAnsi="Arial" w:cs="Arial"/>
                <w:u w:val="single"/>
              </w:rPr>
            </w:pPr>
          </w:p>
          <w:p w:rsidR="00835926" w:rsidRDefault="00F22E1A" w:rsidP="00835926">
            <w:pPr>
              <w:spacing w:line="360" w:lineRule="auto"/>
              <w:rPr>
                <w:rFonts w:ascii="Arial" w:hAnsi="Arial" w:cs="Arial"/>
                <w:color w:val="515151"/>
                <w:lang w:eastAsia="en-US"/>
              </w:rPr>
            </w:pPr>
            <w:r>
              <w:rPr>
                <w:rFonts w:ascii="Arial" w:hAnsi="Arial" w:cs="Arial"/>
                <w:color w:val="515151"/>
                <w:lang w:eastAsia="en-US"/>
              </w:rPr>
              <w:t xml:space="preserve">Following the recent announcement that </w:t>
            </w:r>
            <w:r w:rsidRPr="00835926">
              <w:rPr>
                <w:rFonts w:ascii="Arial" w:hAnsi="Arial" w:cs="Arial"/>
                <w:color w:val="515151"/>
                <w:lang w:eastAsia="en-US"/>
              </w:rPr>
              <w:t xml:space="preserve">Ysgol Bro Hyddgen in Machynlleth </w:t>
            </w:r>
            <w:r>
              <w:rPr>
                <w:rFonts w:ascii="Arial" w:hAnsi="Arial" w:cs="Arial"/>
                <w:color w:val="515151"/>
                <w:lang w:eastAsia="en-US"/>
              </w:rPr>
              <w:t xml:space="preserve">has </w:t>
            </w:r>
            <w:r w:rsidRPr="00835926">
              <w:rPr>
                <w:rFonts w:ascii="Arial" w:hAnsi="Arial" w:cs="Arial"/>
                <w:color w:val="515151"/>
                <w:lang w:eastAsia="en-US"/>
              </w:rPr>
              <w:t>won an UNESCO award based in part on i</w:t>
            </w:r>
            <w:r>
              <w:rPr>
                <w:rFonts w:ascii="Arial" w:hAnsi="Arial" w:cs="Arial"/>
                <w:color w:val="515151"/>
                <w:lang w:eastAsia="en-US"/>
              </w:rPr>
              <w:t>ts work with the Dyfi Biosphere,</w:t>
            </w:r>
            <w:r w:rsidRPr="00835926">
              <w:rPr>
                <w:rFonts w:ascii="Arial" w:hAnsi="Arial" w:cs="Arial"/>
                <w:color w:val="515151"/>
                <w:lang w:eastAsia="en-US"/>
              </w:rPr>
              <w:t xml:space="preserve"> </w:t>
            </w:r>
            <w:r>
              <w:rPr>
                <w:rFonts w:ascii="Arial" w:hAnsi="Arial" w:cs="Arial"/>
                <w:color w:val="515151"/>
                <w:lang w:eastAsia="en-US"/>
              </w:rPr>
              <w:t>t</w:t>
            </w:r>
            <w:r w:rsidR="00835926" w:rsidRPr="00835926">
              <w:rPr>
                <w:rFonts w:ascii="Arial" w:hAnsi="Arial" w:cs="Arial"/>
                <w:color w:val="515151"/>
                <w:lang w:eastAsia="en-US"/>
              </w:rPr>
              <w:t>he Dyfi Biosphere Partnership has started a six-month project to create new opportunities for young p</w:t>
            </w:r>
            <w:bookmarkStart w:id="0" w:name="_GoBack"/>
            <w:bookmarkEnd w:id="0"/>
            <w:r w:rsidR="00835926" w:rsidRPr="00835926">
              <w:rPr>
                <w:rFonts w:ascii="Arial" w:hAnsi="Arial" w:cs="Arial"/>
                <w:color w:val="515151"/>
                <w:lang w:eastAsia="en-US"/>
              </w:rPr>
              <w:t xml:space="preserve">eople to </w:t>
            </w:r>
            <w:r w:rsidR="00835926">
              <w:rPr>
                <w:rFonts w:ascii="Arial" w:hAnsi="Arial" w:cs="Arial"/>
                <w:color w:val="515151"/>
                <w:lang w:eastAsia="en-US"/>
              </w:rPr>
              <w:t>en</w:t>
            </w:r>
            <w:r w:rsidR="00835926" w:rsidRPr="00835926">
              <w:rPr>
                <w:rFonts w:ascii="Arial" w:hAnsi="Arial" w:cs="Arial"/>
                <w:color w:val="515151"/>
                <w:lang w:eastAsia="en-US"/>
              </w:rPr>
              <w:t>vision a sustainable future for the area. This will build on the work done by members of the Dyfi Biosphere Education Group since 2010.</w:t>
            </w:r>
          </w:p>
          <w:p w:rsidR="00835926" w:rsidRPr="00835926" w:rsidRDefault="00835926" w:rsidP="00835926">
            <w:pPr>
              <w:spacing w:line="360" w:lineRule="auto"/>
              <w:rPr>
                <w:rFonts w:ascii="Arial" w:hAnsi="Arial" w:cs="Arial"/>
                <w:color w:val="515151"/>
                <w:lang w:eastAsia="en-US"/>
              </w:rPr>
            </w:pPr>
          </w:p>
          <w:p w:rsidR="00835926" w:rsidRDefault="00835926" w:rsidP="00835926">
            <w:pPr>
              <w:spacing w:line="360" w:lineRule="auto"/>
              <w:rPr>
                <w:rFonts w:ascii="Arial" w:hAnsi="Arial" w:cs="Arial"/>
                <w:color w:val="515151"/>
                <w:lang w:eastAsia="en-US"/>
              </w:rPr>
            </w:pPr>
            <w:r w:rsidRPr="00835926">
              <w:rPr>
                <w:rFonts w:ascii="Arial" w:hAnsi="Arial" w:cs="Arial"/>
                <w:color w:val="515151"/>
                <w:lang w:eastAsia="en-US"/>
              </w:rPr>
              <w:t xml:space="preserve">A </w:t>
            </w:r>
            <w:r>
              <w:rPr>
                <w:rFonts w:ascii="Arial" w:hAnsi="Arial" w:cs="Arial"/>
                <w:color w:val="515151"/>
                <w:lang w:eastAsia="en-US"/>
              </w:rPr>
              <w:t xml:space="preserve">local </w:t>
            </w:r>
            <w:r w:rsidRPr="00835926">
              <w:rPr>
                <w:rFonts w:ascii="Arial" w:hAnsi="Arial" w:cs="Arial"/>
                <w:color w:val="515151"/>
                <w:lang w:eastAsia="en-US"/>
              </w:rPr>
              <w:t xml:space="preserve">consultant, Jane Powell, has been appointed to work with the Education Group </w:t>
            </w:r>
            <w:r>
              <w:rPr>
                <w:rFonts w:ascii="Arial" w:hAnsi="Arial" w:cs="Arial"/>
                <w:color w:val="515151"/>
                <w:lang w:eastAsia="en-US"/>
              </w:rPr>
              <w:t xml:space="preserve">and others - </w:t>
            </w:r>
            <w:r w:rsidRPr="00835926">
              <w:rPr>
                <w:rFonts w:ascii="Arial" w:hAnsi="Arial" w:cs="Arial"/>
                <w:color w:val="515151"/>
                <w:lang w:eastAsia="en-US"/>
              </w:rPr>
              <w:t>to find new ways to engage young people in discussions about energy, food, jobs and culture in the region, which was given UNESCO Biosphere status in 2009.</w:t>
            </w:r>
          </w:p>
          <w:p w:rsidR="00835926" w:rsidRDefault="00835926" w:rsidP="00835926">
            <w:pPr>
              <w:spacing w:line="360" w:lineRule="auto"/>
              <w:rPr>
                <w:rFonts w:ascii="Arial" w:hAnsi="Arial" w:cs="Arial"/>
                <w:color w:val="515151"/>
                <w:lang w:eastAsia="en-US"/>
              </w:rPr>
            </w:pPr>
          </w:p>
          <w:p w:rsidR="00F22E1A" w:rsidRDefault="00F22E1A" w:rsidP="00F22E1A">
            <w:pPr>
              <w:spacing w:line="360" w:lineRule="auto"/>
              <w:rPr>
                <w:rFonts w:ascii="Arial" w:hAnsi="Arial" w:cs="Arial"/>
                <w:color w:val="515151"/>
                <w:lang w:eastAsia="en-US"/>
              </w:rPr>
            </w:pPr>
            <w:r w:rsidRPr="00835926">
              <w:rPr>
                <w:rFonts w:ascii="Arial" w:hAnsi="Arial" w:cs="Arial"/>
                <w:color w:val="515151"/>
                <w:lang w:eastAsia="en-US"/>
              </w:rPr>
              <w:t>The Biosphere</w:t>
            </w:r>
            <w:r>
              <w:rPr>
                <w:rFonts w:ascii="Arial" w:hAnsi="Arial" w:cs="Arial"/>
                <w:color w:val="515151"/>
                <w:lang w:eastAsia="en-US"/>
              </w:rPr>
              <w:t xml:space="preserve"> includes not only</w:t>
            </w:r>
            <w:r w:rsidRPr="00835926">
              <w:rPr>
                <w:rFonts w:ascii="Arial" w:hAnsi="Arial" w:cs="Arial"/>
                <w:color w:val="515151"/>
                <w:lang w:eastAsia="en-US"/>
              </w:rPr>
              <w:t xml:space="preserve"> the Dyfi Valley but also Borth and Aberystwyth, and is known for its natural beauty and wildlife, attracting visitors from all over the world.</w:t>
            </w:r>
          </w:p>
          <w:p w:rsidR="00F22E1A" w:rsidRPr="00835926" w:rsidRDefault="00F22E1A" w:rsidP="00835926">
            <w:pPr>
              <w:spacing w:line="360" w:lineRule="auto"/>
              <w:rPr>
                <w:rFonts w:ascii="Arial" w:hAnsi="Arial" w:cs="Arial"/>
                <w:color w:val="515151"/>
                <w:lang w:eastAsia="en-US"/>
              </w:rPr>
            </w:pPr>
          </w:p>
          <w:p w:rsidR="00835926" w:rsidRDefault="00F22E1A" w:rsidP="00835926">
            <w:pPr>
              <w:spacing w:line="360" w:lineRule="auto"/>
              <w:rPr>
                <w:rFonts w:ascii="Arial" w:hAnsi="Arial" w:cs="Arial"/>
                <w:color w:val="515151"/>
                <w:lang w:eastAsia="en-US"/>
              </w:rPr>
            </w:pPr>
            <w:r>
              <w:rPr>
                <w:rFonts w:ascii="Arial" w:hAnsi="Arial" w:cs="Arial"/>
                <w:color w:val="515151"/>
                <w:lang w:eastAsia="en-US"/>
              </w:rPr>
              <w:t>Currently t</w:t>
            </w:r>
            <w:r w:rsidR="00835926" w:rsidRPr="00835926">
              <w:rPr>
                <w:rFonts w:ascii="Arial" w:hAnsi="Arial" w:cs="Arial"/>
                <w:color w:val="515151"/>
                <w:lang w:eastAsia="en-US"/>
              </w:rPr>
              <w:t xml:space="preserve">he </w:t>
            </w:r>
            <w:r>
              <w:rPr>
                <w:rFonts w:ascii="Arial" w:hAnsi="Arial" w:cs="Arial"/>
                <w:color w:val="515151"/>
                <w:lang w:eastAsia="en-US"/>
              </w:rPr>
              <w:t xml:space="preserve">Education </w:t>
            </w:r>
            <w:r w:rsidR="00835926" w:rsidRPr="00835926">
              <w:rPr>
                <w:rFonts w:ascii="Arial" w:hAnsi="Arial" w:cs="Arial"/>
                <w:color w:val="515151"/>
                <w:lang w:eastAsia="en-US"/>
              </w:rPr>
              <w:t xml:space="preserve">Group </w:t>
            </w:r>
            <w:r>
              <w:rPr>
                <w:rFonts w:ascii="Arial" w:hAnsi="Arial" w:cs="Arial"/>
                <w:color w:val="515151"/>
                <w:lang w:eastAsia="en-US"/>
              </w:rPr>
              <w:t>includes</w:t>
            </w:r>
            <w:r w:rsidR="00835926" w:rsidRPr="00835926">
              <w:rPr>
                <w:rFonts w:ascii="Arial" w:hAnsi="Arial" w:cs="Arial"/>
                <w:color w:val="515151"/>
                <w:lang w:eastAsia="en-US"/>
              </w:rPr>
              <w:t xml:space="preserve"> the RSPB at Ynys-hir, the Centre for Alternative Technology, the Montgomeryshire Wildlife Trust’s </w:t>
            </w:r>
            <w:r w:rsidR="00835926">
              <w:rPr>
                <w:rFonts w:ascii="Arial" w:hAnsi="Arial" w:cs="Arial"/>
                <w:color w:val="515151"/>
                <w:lang w:eastAsia="en-US"/>
              </w:rPr>
              <w:t>Dyfi O</w:t>
            </w:r>
            <w:r w:rsidR="00835926" w:rsidRPr="00835926">
              <w:rPr>
                <w:rFonts w:ascii="Arial" w:hAnsi="Arial" w:cs="Arial"/>
                <w:color w:val="515151"/>
                <w:lang w:eastAsia="en-US"/>
              </w:rPr>
              <w:t xml:space="preserve">sprey </w:t>
            </w:r>
            <w:r w:rsidR="00835926">
              <w:rPr>
                <w:rFonts w:ascii="Arial" w:hAnsi="Arial" w:cs="Arial"/>
                <w:color w:val="515151"/>
                <w:lang w:eastAsia="en-US"/>
              </w:rPr>
              <w:t>P</w:t>
            </w:r>
            <w:r w:rsidR="00835926" w:rsidRPr="00835926">
              <w:rPr>
                <w:rFonts w:ascii="Arial" w:hAnsi="Arial" w:cs="Arial"/>
                <w:color w:val="515151"/>
                <w:lang w:eastAsia="en-US"/>
              </w:rPr>
              <w:t>roject, Dyfi Woodlands, Farming and Countryside Education and the Natural Resources Wales reserve at Ynyslas, but other education providers are</w:t>
            </w:r>
            <w:r w:rsidR="00835926">
              <w:rPr>
                <w:rFonts w:ascii="Arial" w:hAnsi="Arial" w:cs="Arial"/>
                <w:color w:val="515151"/>
                <w:lang w:eastAsia="en-US"/>
              </w:rPr>
              <w:t xml:space="preserve"> invited</w:t>
            </w:r>
            <w:r w:rsidR="00835926" w:rsidRPr="00835926">
              <w:rPr>
                <w:rFonts w:ascii="Arial" w:hAnsi="Arial" w:cs="Arial"/>
                <w:color w:val="515151"/>
                <w:lang w:eastAsia="en-US"/>
              </w:rPr>
              <w:t xml:space="preserve"> to join</w:t>
            </w:r>
            <w:r w:rsidR="00835926">
              <w:rPr>
                <w:rFonts w:ascii="Arial" w:hAnsi="Arial" w:cs="Arial"/>
                <w:color w:val="515151"/>
                <w:lang w:eastAsia="en-US"/>
              </w:rPr>
              <w:t xml:space="preserve"> in</w:t>
            </w:r>
            <w:r w:rsidR="00835926" w:rsidRPr="00835926">
              <w:rPr>
                <w:rFonts w:ascii="Arial" w:hAnsi="Arial" w:cs="Arial"/>
                <w:color w:val="515151"/>
                <w:lang w:eastAsia="en-US"/>
              </w:rPr>
              <w:t>.</w:t>
            </w:r>
          </w:p>
          <w:p w:rsidR="00835926" w:rsidRPr="00835926" w:rsidRDefault="00835926" w:rsidP="00835926">
            <w:pPr>
              <w:spacing w:line="360" w:lineRule="auto"/>
              <w:rPr>
                <w:rFonts w:ascii="Arial" w:hAnsi="Arial" w:cs="Arial"/>
                <w:color w:val="515151"/>
                <w:lang w:eastAsia="en-US"/>
              </w:rPr>
            </w:pPr>
          </w:p>
          <w:p w:rsidR="00835926" w:rsidRDefault="00835926" w:rsidP="00835926">
            <w:pPr>
              <w:spacing w:line="360" w:lineRule="auto"/>
              <w:rPr>
                <w:rFonts w:ascii="Arial" w:hAnsi="Arial" w:cs="Arial"/>
                <w:color w:val="515151"/>
                <w:lang w:eastAsia="en-US"/>
              </w:rPr>
            </w:pPr>
            <w:r w:rsidRPr="00835926">
              <w:rPr>
                <w:rFonts w:ascii="Arial" w:hAnsi="Arial" w:cs="Arial"/>
                <w:color w:val="515151"/>
                <w:lang w:eastAsia="en-US"/>
              </w:rPr>
              <w:t>“The Dyfi Biosphere is internationally recognized for the quality of its landscape, culture and environment, but unfortunately many young people move away because it can be hard to find jobs,” said Jane. “We want to involve local residents in shaping the future of the area, and we want to share our learning with the rest of Wales”.</w:t>
            </w:r>
          </w:p>
          <w:p w:rsidR="00771FD4" w:rsidRPr="002B2B4B" w:rsidRDefault="00F22E1A" w:rsidP="00771FD4">
            <w:pPr>
              <w:spacing w:line="360" w:lineRule="auto"/>
              <w:rPr>
                <w:rFonts w:ascii="Arial" w:hAnsi="Arial" w:cs="Arial"/>
                <w:color w:val="515151"/>
                <w:lang w:eastAsia="en-US"/>
              </w:rPr>
            </w:pPr>
            <w:r>
              <w:rPr>
                <w:rFonts w:ascii="Arial" w:hAnsi="Arial" w:cs="Arial"/>
                <w:color w:val="515151"/>
                <w:lang w:eastAsia="en-US"/>
              </w:rPr>
              <w:lastRenderedPageBreak/>
              <w:t>The work will be supported by the Rural Development Programme</w:t>
            </w:r>
            <w:r w:rsidRPr="003C079A">
              <w:rPr>
                <w:rFonts w:ascii="Arial" w:hAnsi="Arial" w:cs="Arial"/>
                <w:color w:val="515151"/>
                <w:lang w:eastAsia="en-US"/>
              </w:rPr>
              <w:t xml:space="preserve"> </w:t>
            </w:r>
            <w:r>
              <w:rPr>
                <w:rFonts w:ascii="Arial" w:hAnsi="Arial" w:cs="Arial"/>
                <w:color w:val="515151"/>
                <w:lang w:eastAsia="en-US"/>
              </w:rPr>
              <w:t>Local Action Groups for</w:t>
            </w:r>
            <w:r w:rsidRPr="003C079A">
              <w:rPr>
                <w:rFonts w:ascii="Arial" w:hAnsi="Arial" w:cs="Arial"/>
                <w:color w:val="515151"/>
                <w:lang w:eastAsia="en-US"/>
              </w:rPr>
              <w:t xml:space="preserve"> Ceredigion, Powys and Gwynedd</w:t>
            </w:r>
            <w:r>
              <w:rPr>
                <w:rFonts w:ascii="Arial" w:hAnsi="Arial" w:cs="Arial"/>
                <w:color w:val="515151"/>
                <w:lang w:eastAsia="en-US"/>
              </w:rPr>
              <w:t xml:space="preserve"> and by ecodyfi. </w:t>
            </w:r>
            <w:r w:rsidR="00771FD4" w:rsidRPr="002B2B4B">
              <w:rPr>
                <w:rFonts w:ascii="Arial" w:hAnsi="Arial" w:cs="Arial"/>
                <w:color w:val="515151"/>
                <w:lang w:eastAsia="en-US"/>
              </w:rPr>
              <w:t>This project has received funding through the Welsh Government Rural Communities – Rural Development Programme 2014-2020, which is funded by the European Agricultural Fund for Rural Development and the Welsh Government.</w:t>
            </w:r>
          </w:p>
          <w:p w:rsidR="00316209" w:rsidRPr="00835926" w:rsidRDefault="00316209" w:rsidP="00835926">
            <w:pPr>
              <w:spacing w:line="360" w:lineRule="auto"/>
              <w:rPr>
                <w:rFonts w:ascii="Arial" w:hAnsi="Arial" w:cs="Arial"/>
                <w:color w:val="515151"/>
                <w:lang w:eastAsia="en-US"/>
              </w:rPr>
            </w:pPr>
          </w:p>
          <w:p w:rsidR="000153D7" w:rsidRPr="00F22E1A" w:rsidRDefault="00835926" w:rsidP="00F22E1A">
            <w:pPr>
              <w:spacing w:line="360" w:lineRule="auto"/>
              <w:rPr>
                <w:rFonts w:ascii="Arial" w:hAnsi="Arial" w:cs="Arial"/>
                <w:color w:val="515151"/>
                <w:lang w:eastAsia="en-US"/>
              </w:rPr>
            </w:pPr>
            <w:r w:rsidRPr="00835926">
              <w:rPr>
                <w:rFonts w:ascii="Arial" w:hAnsi="Arial" w:cs="Arial"/>
                <w:color w:val="515151"/>
                <w:lang w:eastAsia="en-US"/>
              </w:rPr>
              <w:t xml:space="preserve">Jane, who will be </w:t>
            </w:r>
            <w:r w:rsidR="00316209">
              <w:rPr>
                <w:rFonts w:ascii="Arial" w:hAnsi="Arial" w:cs="Arial"/>
                <w:color w:val="515151"/>
                <w:lang w:eastAsia="en-US"/>
              </w:rPr>
              <w:t xml:space="preserve">working on this </w:t>
            </w:r>
            <w:r w:rsidRPr="00835926">
              <w:rPr>
                <w:rFonts w:ascii="Arial" w:hAnsi="Arial" w:cs="Arial"/>
                <w:color w:val="515151"/>
                <w:lang w:eastAsia="en-US"/>
              </w:rPr>
              <w:t xml:space="preserve">until July, is keen to hear from anyone with ideas for developing educational activities in the area, </w:t>
            </w:r>
            <w:r w:rsidR="00316209">
              <w:rPr>
                <w:rFonts w:ascii="Arial" w:hAnsi="Arial" w:cs="Arial"/>
                <w:color w:val="515151"/>
                <w:lang w:eastAsia="en-US"/>
              </w:rPr>
              <w:t xml:space="preserve">whether for </w:t>
            </w:r>
            <w:r w:rsidRPr="00835926">
              <w:rPr>
                <w:rFonts w:ascii="Arial" w:hAnsi="Arial" w:cs="Arial"/>
                <w:color w:val="515151"/>
                <w:lang w:eastAsia="en-US"/>
              </w:rPr>
              <w:t xml:space="preserve">schools </w:t>
            </w:r>
            <w:r w:rsidR="00316209">
              <w:rPr>
                <w:rFonts w:ascii="Arial" w:hAnsi="Arial" w:cs="Arial"/>
                <w:color w:val="515151"/>
                <w:lang w:eastAsia="en-US"/>
              </w:rPr>
              <w:t xml:space="preserve">or </w:t>
            </w:r>
            <w:r w:rsidRPr="00835926">
              <w:rPr>
                <w:rFonts w:ascii="Arial" w:hAnsi="Arial" w:cs="Arial"/>
                <w:color w:val="515151"/>
                <w:lang w:eastAsia="en-US"/>
              </w:rPr>
              <w:t>the community generally. She can be contac</w:t>
            </w:r>
            <w:r w:rsidR="00F22E1A">
              <w:rPr>
                <w:rFonts w:ascii="Arial" w:hAnsi="Arial" w:cs="Arial"/>
                <w:color w:val="515151"/>
                <w:lang w:eastAsia="en-US"/>
              </w:rPr>
              <w:t xml:space="preserve">ted via the Dyfi Biosphere on 01654 703965, through </w:t>
            </w:r>
            <w:hyperlink r:id="rId7" w:history="1">
              <w:r w:rsidR="00F22E1A" w:rsidRPr="003A09F0">
                <w:rPr>
                  <w:rStyle w:val="Hyperlink"/>
                  <w:rFonts w:ascii="Arial" w:hAnsi="Arial" w:cs="Arial"/>
                  <w:lang w:eastAsia="en-US"/>
                </w:rPr>
                <w:t>www.dyfibiosphere.wales</w:t>
              </w:r>
            </w:hyperlink>
            <w:r w:rsidR="00F22E1A">
              <w:rPr>
                <w:rFonts w:ascii="Arial" w:hAnsi="Arial" w:cs="Arial"/>
                <w:color w:val="515151"/>
                <w:lang w:eastAsia="en-US"/>
              </w:rPr>
              <w:t xml:space="preserve"> or </w:t>
            </w:r>
            <w:hyperlink r:id="rId8" w:history="1">
              <w:r w:rsidR="00F22E1A" w:rsidRPr="003A09F0">
                <w:rPr>
                  <w:rStyle w:val="Hyperlink"/>
                  <w:rFonts w:ascii="Arial" w:hAnsi="Arial" w:cs="Arial"/>
                  <w:lang w:eastAsia="en-US"/>
                </w:rPr>
                <w:t>info@ecodyfi.org.uk</w:t>
              </w:r>
            </w:hyperlink>
            <w:r w:rsidR="00F22E1A">
              <w:rPr>
                <w:rFonts w:ascii="Arial" w:hAnsi="Arial" w:cs="Arial"/>
                <w:color w:val="515151"/>
                <w:lang w:eastAsia="en-US"/>
              </w:rPr>
              <w:t>.</w:t>
            </w:r>
          </w:p>
        </w:tc>
      </w:tr>
    </w:tbl>
    <w:p w:rsidR="007D6DF7" w:rsidRDefault="007D6DF7" w:rsidP="000153D7">
      <w:pPr>
        <w:spacing w:line="276" w:lineRule="auto"/>
        <w:rPr>
          <w:rFonts w:ascii="Arial" w:hAnsi="Arial" w:cs="Arial"/>
          <w:color w:val="515151"/>
        </w:rPr>
      </w:pPr>
    </w:p>
    <w:p w:rsidR="00871D7D" w:rsidRDefault="00871D7D" w:rsidP="000153D7">
      <w:pPr>
        <w:spacing w:line="276" w:lineRule="auto"/>
      </w:pPr>
      <w:r>
        <w:rPr>
          <w:rFonts w:ascii="Arial" w:hAnsi="Arial" w:cs="Arial"/>
          <w:b/>
          <w:bCs/>
          <w:i/>
          <w:iCs/>
        </w:rPr>
        <w:t>Press enquiries: Andy Rowland; 01654 703965</w:t>
      </w:r>
    </w:p>
    <w:p w:rsidR="00333746" w:rsidRDefault="00333746" w:rsidP="000153D7">
      <w:pPr>
        <w:spacing w:line="276" w:lineRule="auto"/>
        <w:rPr>
          <w:rFonts w:ascii="Arial" w:hAnsi="Arial" w:cs="Arial"/>
          <w:b/>
          <w:bCs/>
          <w:u w:val="single"/>
        </w:rPr>
      </w:pPr>
    </w:p>
    <w:p w:rsidR="00333746" w:rsidRDefault="00333746" w:rsidP="000153D7">
      <w:pPr>
        <w:spacing w:line="276" w:lineRule="auto"/>
        <w:rPr>
          <w:rFonts w:ascii="Arial" w:hAnsi="Arial" w:cs="Arial"/>
          <w:b/>
          <w:bCs/>
          <w:u w:val="single"/>
        </w:rPr>
      </w:pPr>
      <w:r>
        <w:rPr>
          <w:rFonts w:ascii="Arial" w:hAnsi="Arial" w:cs="Arial"/>
          <w:b/>
          <w:bCs/>
          <w:u w:val="single"/>
        </w:rPr>
        <w:t>Image:</w:t>
      </w:r>
    </w:p>
    <w:p w:rsidR="00045567" w:rsidRDefault="000C4CBC" w:rsidP="000153D7">
      <w:pPr>
        <w:spacing w:line="276" w:lineRule="auto"/>
        <w:rPr>
          <w:rFonts w:ascii="Arial" w:hAnsi="Arial" w:cs="Arial"/>
          <w:bCs/>
        </w:rPr>
      </w:pPr>
      <w:r>
        <w:rPr>
          <w:rFonts w:ascii="Arial" w:hAnsi="Arial" w:cs="Arial"/>
          <w:bCs/>
        </w:rPr>
        <w:t>Year 8 pupils exploring a map of the Dyfi Biosphere</w:t>
      </w:r>
    </w:p>
    <w:p w:rsidR="000C4CBC" w:rsidRPr="00333746" w:rsidRDefault="000C4CBC" w:rsidP="000153D7">
      <w:pPr>
        <w:spacing w:line="276" w:lineRule="auto"/>
        <w:rPr>
          <w:rFonts w:ascii="Arial" w:hAnsi="Arial" w:cs="Arial"/>
          <w:bCs/>
        </w:rPr>
      </w:pPr>
    </w:p>
    <w:p w:rsidR="00871D7D" w:rsidRDefault="00871D7D" w:rsidP="000153D7">
      <w:pPr>
        <w:spacing w:line="276" w:lineRule="auto"/>
      </w:pPr>
      <w:r>
        <w:rPr>
          <w:rFonts w:ascii="Arial" w:hAnsi="Arial" w:cs="Arial"/>
          <w:b/>
          <w:bCs/>
          <w:u w:val="single"/>
        </w:rPr>
        <w:t>Notes to editors:</w:t>
      </w:r>
    </w:p>
    <w:p w:rsidR="00871D7D" w:rsidRDefault="00871D7D" w:rsidP="00045567">
      <w:pPr>
        <w:pStyle w:val="NormalWeb"/>
        <w:numPr>
          <w:ilvl w:val="0"/>
          <w:numId w:val="1"/>
        </w:numPr>
        <w:spacing w:before="0" w:beforeAutospacing="0" w:after="0" w:afterAutospacing="0" w:line="276" w:lineRule="auto"/>
        <w:rPr>
          <w:rFonts w:ascii="Arial" w:hAnsi="Arial" w:cs="Arial"/>
        </w:rPr>
      </w:pPr>
      <w:r>
        <w:rPr>
          <w:rFonts w:ascii="Arial" w:hAnsi="Arial" w:cs="Arial"/>
        </w:rPr>
        <w:t xml:space="preserve">A </w:t>
      </w:r>
      <w:r w:rsidR="00835926">
        <w:rPr>
          <w:rFonts w:ascii="Arial" w:hAnsi="Arial" w:cs="Arial"/>
        </w:rPr>
        <w:t xml:space="preserve">UNESCO </w:t>
      </w:r>
      <w:r>
        <w:rPr>
          <w:rFonts w:ascii="Arial" w:hAnsi="Arial" w:cs="Arial"/>
        </w:rPr>
        <w:t xml:space="preserve">Biosphere is an area in which people work to balance the conservation of biodiversity with its sustainable use. </w:t>
      </w:r>
      <w:r w:rsidR="00045567">
        <w:rPr>
          <w:rFonts w:ascii="Arial" w:hAnsi="Arial" w:cs="Arial"/>
        </w:rPr>
        <w:t xml:space="preserve">They </w:t>
      </w:r>
      <w:r w:rsidR="00045567" w:rsidRPr="00045567">
        <w:rPr>
          <w:rFonts w:ascii="Arial" w:hAnsi="Arial" w:cs="Arial"/>
        </w:rPr>
        <w:t xml:space="preserve">inspire communities to work together in creating a </w:t>
      </w:r>
      <w:r w:rsidR="00045567">
        <w:rPr>
          <w:rFonts w:ascii="Arial" w:hAnsi="Arial" w:cs="Arial"/>
        </w:rPr>
        <w:t xml:space="preserve">sustainable </w:t>
      </w:r>
      <w:r w:rsidR="00045567" w:rsidRPr="00045567">
        <w:rPr>
          <w:rFonts w:ascii="Arial" w:hAnsi="Arial" w:cs="Arial"/>
        </w:rPr>
        <w:t>future we can all be proud of, connecting people with nature and cultural heritage, while strengthening local economies.</w:t>
      </w:r>
    </w:p>
    <w:p w:rsidR="00045567" w:rsidRDefault="00045567" w:rsidP="00045567">
      <w:pPr>
        <w:pStyle w:val="NormalWeb"/>
        <w:numPr>
          <w:ilvl w:val="0"/>
          <w:numId w:val="1"/>
        </w:numPr>
        <w:spacing w:before="0" w:beforeAutospacing="0" w:after="0" w:afterAutospacing="0" w:line="276" w:lineRule="auto"/>
        <w:rPr>
          <w:rFonts w:ascii="Arial" w:hAnsi="Arial" w:cs="Arial"/>
        </w:rPr>
      </w:pPr>
      <w:r>
        <w:rPr>
          <w:rFonts w:ascii="Arial" w:hAnsi="Arial" w:cs="Arial"/>
        </w:rPr>
        <w:t>Since 2009, the Dyfi Biosphere has covered Aberystwyth and the Dyfi Valley.</w:t>
      </w:r>
    </w:p>
    <w:p w:rsidR="00871D7D" w:rsidRDefault="00045567" w:rsidP="000153D7">
      <w:pPr>
        <w:pStyle w:val="NormalWeb"/>
        <w:numPr>
          <w:ilvl w:val="0"/>
          <w:numId w:val="1"/>
        </w:numPr>
        <w:spacing w:before="0" w:beforeAutospacing="0" w:after="0" w:afterAutospacing="0" w:line="276" w:lineRule="auto"/>
        <w:rPr>
          <w:rFonts w:ascii="Arial" w:hAnsi="Arial" w:cs="Arial"/>
        </w:rPr>
      </w:pPr>
      <w:r w:rsidRPr="005527D7">
        <w:rPr>
          <w:rFonts w:ascii="Arial" w:hAnsi="Arial" w:cs="Arial"/>
        </w:rPr>
        <w:t>The development project is funded by the Welsh Government and the EU as pa</w:t>
      </w:r>
      <w:r w:rsidR="003C079A" w:rsidRPr="005527D7">
        <w:rPr>
          <w:rFonts w:ascii="Arial" w:hAnsi="Arial" w:cs="Arial"/>
        </w:rPr>
        <w:t>rt of the Rural Development Programme. It is</w:t>
      </w:r>
      <w:r w:rsidRPr="005527D7">
        <w:rPr>
          <w:rFonts w:ascii="Arial" w:hAnsi="Arial" w:cs="Arial"/>
        </w:rPr>
        <w:t xml:space="preserve"> </w:t>
      </w:r>
      <w:proofErr w:type="gramStart"/>
      <w:r w:rsidRPr="005527D7">
        <w:rPr>
          <w:rFonts w:ascii="Arial" w:hAnsi="Arial" w:cs="Arial"/>
        </w:rPr>
        <w:t>a collaboration</w:t>
      </w:r>
      <w:proofErr w:type="gramEnd"/>
      <w:r w:rsidRPr="005527D7">
        <w:rPr>
          <w:rFonts w:ascii="Arial" w:hAnsi="Arial" w:cs="Arial"/>
        </w:rPr>
        <w:t xml:space="preserve"> between the Local Action Groups of Ceredigion, Powys and Gwynedd</w:t>
      </w:r>
      <w:r w:rsidR="003C079A" w:rsidRPr="005527D7">
        <w:rPr>
          <w:rFonts w:ascii="Arial" w:hAnsi="Arial" w:cs="Arial"/>
        </w:rPr>
        <w:t xml:space="preserve">, that are called Cynnal y Cardi, Arwain and </w:t>
      </w:r>
      <w:proofErr w:type="spellStart"/>
      <w:r w:rsidR="003C079A" w:rsidRPr="005527D7">
        <w:rPr>
          <w:rFonts w:ascii="Arial" w:hAnsi="Arial" w:cs="Arial"/>
        </w:rPr>
        <w:t>Arloesi</w:t>
      </w:r>
      <w:proofErr w:type="spellEnd"/>
      <w:r w:rsidR="003C079A" w:rsidRPr="005527D7">
        <w:rPr>
          <w:rFonts w:ascii="Arial" w:hAnsi="Arial" w:cs="Arial"/>
        </w:rPr>
        <w:t xml:space="preserve"> Gwynedd </w:t>
      </w:r>
      <w:proofErr w:type="spellStart"/>
      <w:r w:rsidR="003C079A" w:rsidRPr="005527D7">
        <w:rPr>
          <w:rFonts w:ascii="Arial" w:hAnsi="Arial" w:cs="Arial"/>
        </w:rPr>
        <w:t>Wledig</w:t>
      </w:r>
      <w:proofErr w:type="spellEnd"/>
      <w:r w:rsidR="003C079A" w:rsidRPr="005527D7">
        <w:rPr>
          <w:rFonts w:ascii="Arial" w:hAnsi="Arial" w:cs="Arial"/>
        </w:rPr>
        <w:t>, respectively</w:t>
      </w:r>
      <w:r w:rsidRPr="005527D7">
        <w:rPr>
          <w:rFonts w:ascii="Arial" w:hAnsi="Arial" w:cs="Arial"/>
        </w:rPr>
        <w:t>. LEADER aims to improve the quality of life in rural areas by applying a very specific method of working, which includes the engagement, capacity building, participation and mentoring of individuals, businesses, community and voluntary groups. It looks to engage grass roots communities to encourage the generation of innovative ways to sustain the rural economy through investigating, trialling and piloting activity.</w:t>
      </w:r>
      <w:r w:rsidR="00EF58F5" w:rsidRPr="005527D7">
        <w:rPr>
          <w:rFonts w:ascii="Arial" w:hAnsi="Arial" w:cs="Arial"/>
        </w:rPr>
        <w:t xml:space="preserve"> </w:t>
      </w:r>
      <w:hyperlink r:id="rId9" w:history="1">
        <w:r w:rsidR="00EF58F5" w:rsidRPr="005527D7">
          <w:rPr>
            <w:rStyle w:val="Hyperlink"/>
            <w:rFonts w:ascii="Arial" w:hAnsi="Arial" w:cs="Arial"/>
          </w:rPr>
          <w:t>http://www.cynnalycardi.org.uk/english/?page_id=2530</w:t>
        </w:r>
      </w:hyperlink>
      <w:r w:rsidR="00EF58F5" w:rsidRPr="005527D7">
        <w:rPr>
          <w:rFonts w:ascii="Arial" w:hAnsi="Arial" w:cs="Arial"/>
        </w:rPr>
        <w:t xml:space="preserve"> </w:t>
      </w:r>
    </w:p>
    <w:p w:rsidR="000C4CBC" w:rsidRPr="005527D7" w:rsidRDefault="000C4CBC" w:rsidP="000C4CBC">
      <w:pPr>
        <w:pStyle w:val="NormalWeb"/>
        <w:spacing w:before="0" w:beforeAutospacing="0" w:after="0" w:afterAutospacing="0" w:line="276" w:lineRule="auto"/>
        <w:rPr>
          <w:rFonts w:ascii="Arial" w:hAnsi="Arial" w:cs="Arial"/>
        </w:rPr>
      </w:pPr>
      <w:r>
        <w:rPr>
          <w:noProof/>
        </w:rPr>
        <w:drawing>
          <wp:inline distT="0" distB="0" distL="0" distR="0" wp14:anchorId="14E30009" wp14:editId="638519C8">
            <wp:extent cx="3114675" cy="123109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3893" cy="1230788"/>
                    </a:xfrm>
                    <a:prstGeom prst="rect">
                      <a:avLst/>
                    </a:prstGeom>
                    <a:noFill/>
                    <a:ln>
                      <a:noFill/>
                    </a:ln>
                  </pic:spPr>
                </pic:pic>
              </a:graphicData>
            </a:graphic>
          </wp:inline>
        </w:drawing>
      </w:r>
    </w:p>
    <w:sectPr w:rsidR="000C4CBC" w:rsidRPr="00552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841A2"/>
    <w:multiLevelType w:val="multilevel"/>
    <w:tmpl w:val="2BD86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2F5BA0"/>
    <w:multiLevelType w:val="hybridMultilevel"/>
    <w:tmpl w:val="AECA2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A41AAC"/>
    <w:multiLevelType w:val="multilevel"/>
    <w:tmpl w:val="D1067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3243C0"/>
    <w:multiLevelType w:val="multilevel"/>
    <w:tmpl w:val="D24406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7D"/>
    <w:rsid w:val="000119AD"/>
    <w:rsid w:val="000153D7"/>
    <w:rsid w:val="000213A8"/>
    <w:rsid w:val="00045567"/>
    <w:rsid w:val="00053AB8"/>
    <w:rsid w:val="000655E7"/>
    <w:rsid w:val="00097000"/>
    <w:rsid w:val="000C3718"/>
    <w:rsid w:val="000C4CBC"/>
    <w:rsid w:val="000D4FE6"/>
    <w:rsid w:val="001606F0"/>
    <w:rsid w:val="00170734"/>
    <w:rsid w:val="002A1F51"/>
    <w:rsid w:val="002B2B4B"/>
    <w:rsid w:val="00316209"/>
    <w:rsid w:val="00333746"/>
    <w:rsid w:val="003447F6"/>
    <w:rsid w:val="00387108"/>
    <w:rsid w:val="003A4732"/>
    <w:rsid w:val="003C079A"/>
    <w:rsid w:val="00415CF7"/>
    <w:rsid w:val="0043493E"/>
    <w:rsid w:val="004C715A"/>
    <w:rsid w:val="00500899"/>
    <w:rsid w:val="00506AE1"/>
    <w:rsid w:val="00517C99"/>
    <w:rsid w:val="005527D7"/>
    <w:rsid w:val="005D69BF"/>
    <w:rsid w:val="00631AE6"/>
    <w:rsid w:val="00645753"/>
    <w:rsid w:val="006616F9"/>
    <w:rsid w:val="00681D49"/>
    <w:rsid w:val="00771FD4"/>
    <w:rsid w:val="00795DEA"/>
    <w:rsid w:val="007D6DF7"/>
    <w:rsid w:val="00835926"/>
    <w:rsid w:val="00871D7D"/>
    <w:rsid w:val="00873DD1"/>
    <w:rsid w:val="00A1609A"/>
    <w:rsid w:val="00A549AE"/>
    <w:rsid w:val="00A61054"/>
    <w:rsid w:val="00A83DE9"/>
    <w:rsid w:val="00A86492"/>
    <w:rsid w:val="00B953C9"/>
    <w:rsid w:val="00BD69E2"/>
    <w:rsid w:val="00CE2B0C"/>
    <w:rsid w:val="00CE4C4A"/>
    <w:rsid w:val="00D0006E"/>
    <w:rsid w:val="00D06343"/>
    <w:rsid w:val="00D26DFF"/>
    <w:rsid w:val="00D403BA"/>
    <w:rsid w:val="00D507A8"/>
    <w:rsid w:val="00D50E23"/>
    <w:rsid w:val="00D62881"/>
    <w:rsid w:val="00DA6029"/>
    <w:rsid w:val="00E5436B"/>
    <w:rsid w:val="00E87E50"/>
    <w:rsid w:val="00E94F94"/>
    <w:rsid w:val="00EF58F5"/>
    <w:rsid w:val="00F2069B"/>
    <w:rsid w:val="00F22E1A"/>
    <w:rsid w:val="00F5311C"/>
    <w:rsid w:val="00FB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7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71D7D"/>
    <w:pPr>
      <w:keepNext/>
      <w:numPr>
        <w:numId w:val="4"/>
      </w:numPr>
      <w:suppressAutoHyphens/>
      <w:jc w:val="right"/>
      <w:outlineLvl w:val="0"/>
    </w:pPr>
    <w:rPr>
      <w:rFonts w:ascii="Arial" w:eastAsia="Times New Roman" w:hAnsi="Arial" w:cs="Arial"/>
      <w:szCs w:val="20"/>
      <w:lang w:val="en-US" w:eastAsia="zh-CN"/>
    </w:rPr>
  </w:style>
  <w:style w:type="paragraph" w:styleId="Heading2">
    <w:name w:val="heading 2"/>
    <w:basedOn w:val="Normal"/>
    <w:next w:val="Normal"/>
    <w:link w:val="Heading2Char"/>
    <w:qFormat/>
    <w:rsid w:val="00871D7D"/>
    <w:pPr>
      <w:keepNext/>
      <w:numPr>
        <w:ilvl w:val="1"/>
        <w:numId w:val="4"/>
      </w:numPr>
      <w:suppressAutoHyphens/>
      <w:spacing w:before="240" w:after="60"/>
      <w:outlineLvl w:val="1"/>
    </w:pPr>
    <w:rPr>
      <w:rFonts w:ascii="Cambria" w:eastAsia="Times New Roman" w:hAnsi="Cambria"/>
      <w:b/>
      <w:bCs/>
      <w:i/>
      <w:i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D7D"/>
    <w:rPr>
      <w:color w:val="0000FF"/>
      <w:u w:val="single"/>
    </w:rPr>
  </w:style>
  <w:style w:type="paragraph" w:styleId="NormalWeb">
    <w:name w:val="Normal (Web)"/>
    <w:basedOn w:val="Normal"/>
    <w:uiPriority w:val="99"/>
    <w:unhideWhenUsed/>
    <w:rsid w:val="00871D7D"/>
    <w:pPr>
      <w:spacing w:before="100" w:beforeAutospacing="1" w:after="100" w:afterAutospacing="1"/>
    </w:pPr>
  </w:style>
  <w:style w:type="character" w:customStyle="1" w:styleId="Heading1Char">
    <w:name w:val="Heading 1 Char"/>
    <w:basedOn w:val="DefaultParagraphFont"/>
    <w:link w:val="Heading1"/>
    <w:rsid w:val="00871D7D"/>
    <w:rPr>
      <w:rFonts w:ascii="Arial" w:eastAsia="Times New Roman" w:hAnsi="Arial" w:cs="Arial"/>
      <w:sz w:val="24"/>
      <w:szCs w:val="20"/>
      <w:lang w:val="en-US" w:eastAsia="zh-CN"/>
    </w:rPr>
  </w:style>
  <w:style w:type="character" w:customStyle="1" w:styleId="Heading2Char">
    <w:name w:val="Heading 2 Char"/>
    <w:basedOn w:val="DefaultParagraphFont"/>
    <w:link w:val="Heading2"/>
    <w:rsid w:val="00871D7D"/>
    <w:rPr>
      <w:rFonts w:ascii="Cambria" w:eastAsia="Times New Roman" w:hAnsi="Cambria" w:cs="Times New Roman"/>
      <w:b/>
      <w:bCs/>
      <w:i/>
      <w:iCs/>
      <w:sz w:val="28"/>
      <w:szCs w:val="28"/>
      <w:lang w:val="en-US" w:eastAsia="zh-CN"/>
    </w:rPr>
  </w:style>
  <w:style w:type="paragraph" w:styleId="ListParagraph">
    <w:name w:val="List Paragraph"/>
    <w:basedOn w:val="Normal"/>
    <w:uiPriority w:val="34"/>
    <w:qFormat/>
    <w:rsid w:val="00E5436B"/>
    <w:pPr>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0213A8"/>
    <w:rPr>
      <w:color w:val="800080" w:themeColor="followedHyperlink"/>
      <w:u w:val="single"/>
    </w:rPr>
  </w:style>
  <w:style w:type="character" w:styleId="CommentReference">
    <w:name w:val="annotation reference"/>
    <w:basedOn w:val="DefaultParagraphFont"/>
    <w:uiPriority w:val="99"/>
    <w:semiHidden/>
    <w:unhideWhenUsed/>
    <w:rsid w:val="0043493E"/>
    <w:rPr>
      <w:sz w:val="16"/>
      <w:szCs w:val="16"/>
    </w:rPr>
  </w:style>
  <w:style w:type="paragraph" w:styleId="CommentText">
    <w:name w:val="annotation text"/>
    <w:basedOn w:val="Normal"/>
    <w:link w:val="CommentTextChar"/>
    <w:uiPriority w:val="99"/>
    <w:semiHidden/>
    <w:unhideWhenUsed/>
    <w:rsid w:val="0043493E"/>
    <w:rPr>
      <w:sz w:val="20"/>
      <w:szCs w:val="20"/>
    </w:rPr>
  </w:style>
  <w:style w:type="character" w:customStyle="1" w:styleId="CommentTextChar">
    <w:name w:val="Comment Text Char"/>
    <w:basedOn w:val="DefaultParagraphFont"/>
    <w:link w:val="CommentText"/>
    <w:uiPriority w:val="99"/>
    <w:semiHidden/>
    <w:rsid w:val="0043493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493E"/>
    <w:rPr>
      <w:b/>
      <w:bCs/>
    </w:rPr>
  </w:style>
  <w:style w:type="character" w:customStyle="1" w:styleId="CommentSubjectChar">
    <w:name w:val="Comment Subject Char"/>
    <w:basedOn w:val="CommentTextChar"/>
    <w:link w:val="CommentSubject"/>
    <w:uiPriority w:val="99"/>
    <w:semiHidden/>
    <w:rsid w:val="0043493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3493E"/>
    <w:rPr>
      <w:rFonts w:ascii="Tahoma" w:hAnsi="Tahoma" w:cs="Tahoma"/>
      <w:sz w:val="16"/>
      <w:szCs w:val="16"/>
    </w:rPr>
  </w:style>
  <w:style w:type="character" w:customStyle="1" w:styleId="BalloonTextChar">
    <w:name w:val="Balloon Text Char"/>
    <w:basedOn w:val="DefaultParagraphFont"/>
    <w:link w:val="BalloonText"/>
    <w:uiPriority w:val="99"/>
    <w:semiHidden/>
    <w:rsid w:val="0043493E"/>
    <w:rPr>
      <w:rFonts w:ascii="Tahoma" w:hAnsi="Tahoma" w:cs="Tahoma"/>
      <w:sz w:val="16"/>
      <w:szCs w:val="16"/>
      <w:lang w:eastAsia="en-GB"/>
    </w:rPr>
  </w:style>
  <w:style w:type="paragraph" w:customStyle="1" w:styleId="Default">
    <w:name w:val="Default"/>
    <w:rsid w:val="000153D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7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71D7D"/>
    <w:pPr>
      <w:keepNext/>
      <w:numPr>
        <w:numId w:val="4"/>
      </w:numPr>
      <w:suppressAutoHyphens/>
      <w:jc w:val="right"/>
      <w:outlineLvl w:val="0"/>
    </w:pPr>
    <w:rPr>
      <w:rFonts w:ascii="Arial" w:eastAsia="Times New Roman" w:hAnsi="Arial" w:cs="Arial"/>
      <w:szCs w:val="20"/>
      <w:lang w:val="en-US" w:eastAsia="zh-CN"/>
    </w:rPr>
  </w:style>
  <w:style w:type="paragraph" w:styleId="Heading2">
    <w:name w:val="heading 2"/>
    <w:basedOn w:val="Normal"/>
    <w:next w:val="Normal"/>
    <w:link w:val="Heading2Char"/>
    <w:qFormat/>
    <w:rsid w:val="00871D7D"/>
    <w:pPr>
      <w:keepNext/>
      <w:numPr>
        <w:ilvl w:val="1"/>
        <w:numId w:val="4"/>
      </w:numPr>
      <w:suppressAutoHyphens/>
      <w:spacing w:before="240" w:after="60"/>
      <w:outlineLvl w:val="1"/>
    </w:pPr>
    <w:rPr>
      <w:rFonts w:ascii="Cambria" w:eastAsia="Times New Roman" w:hAnsi="Cambria"/>
      <w:b/>
      <w:bCs/>
      <w:i/>
      <w:i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D7D"/>
    <w:rPr>
      <w:color w:val="0000FF"/>
      <w:u w:val="single"/>
    </w:rPr>
  </w:style>
  <w:style w:type="paragraph" w:styleId="NormalWeb">
    <w:name w:val="Normal (Web)"/>
    <w:basedOn w:val="Normal"/>
    <w:uiPriority w:val="99"/>
    <w:unhideWhenUsed/>
    <w:rsid w:val="00871D7D"/>
    <w:pPr>
      <w:spacing w:before="100" w:beforeAutospacing="1" w:after="100" w:afterAutospacing="1"/>
    </w:pPr>
  </w:style>
  <w:style w:type="character" w:customStyle="1" w:styleId="Heading1Char">
    <w:name w:val="Heading 1 Char"/>
    <w:basedOn w:val="DefaultParagraphFont"/>
    <w:link w:val="Heading1"/>
    <w:rsid w:val="00871D7D"/>
    <w:rPr>
      <w:rFonts w:ascii="Arial" w:eastAsia="Times New Roman" w:hAnsi="Arial" w:cs="Arial"/>
      <w:sz w:val="24"/>
      <w:szCs w:val="20"/>
      <w:lang w:val="en-US" w:eastAsia="zh-CN"/>
    </w:rPr>
  </w:style>
  <w:style w:type="character" w:customStyle="1" w:styleId="Heading2Char">
    <w:name w:val="Heading 2 Char"/>
    <w:basedOn w:val="DefaultParagraphFont"/>
    <w:link w:val="Heading2"/>
    <w:rsid w:val="00871D7D"/>
    <w:rPr>
      <w:rFonts w:ascii="Cambria" w:eastAsia="Times New Roman" w:hAnsi="Cambria" w:cs="Times New Roman"/>
      <w:b/>
      <w:bCs/>
      <w:i/>
      <w:iCs/>
      <w:sz w:val="28"/>
      <w:szCs w:val="28"/>
      <w:lang w:val="en-US" w:eastAsia="zh-CN"/>
    </w:rPr>
  </w:style>
  <w:style w:type="paragraph" w:styleId="ListParagraph">
    <w:name w:val="List Paragraph"/>
    <w:basedOn w:val="Normal"/>
    <w:uiPriority w:val="34"/>
    <w:qFormat/>
    <w:rsid w:val="00E5436B"/>
    <w:pPr>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0213A8"/>
    <w:rPr>
      <w:color w:val="800080" w:themeColor="followedHyperlink"/>
      <w:u w:val="single"/>
    </w:rPr>
  </w:style>
  <w:style w:type="character" w:styleId="CommentReference">
    <w:name w:val="annotation reference"/>
    <w:basedOn w:val="DefaultParagraphFont"/>
    <w:uiPriority w:val="99"/>
    <w:semiHidden/>
    <w:unhideWhenUsed/>
    <w:rsid w:val="0043493E"/>
    <w:rPr>
      <w:sz w:val="16"/>
      <w:szCs w:val="16"/>
    </w:rPr>
  </w:style>
  <w:style w:type="paragraph" w:styleId="CommentText">
    <w:name w:val="annotation text"/>
    <w:basedOn w:val="Normal"/>
    <w:link w:val="CommentTextChar"/>
    <w:uiPriority w:val="99"/>
    <w:semiHidden/>
    <w:unhideWhenUsed/>
    <w:rsid w:val="0043493E"/>
    <w:rPr>
      <w:sz w:val="20"/>
      <w:szCs w:val="20"/>
    </w:rPr>
  </w:style>
  <w:style w:type="character" w:customStyle="1" w:styleId="CommentTextChar">
    <w:name w:val="Comment Text Char"/>
    <w:basedOn w:val="DefaultParagraphFont"/>
    <w:link w:val="CommentText"/>
    <w:uiPriority w:val="99"/>
    <w:semiHidden/>
    <w:rsid w:val="0043493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493E"/>
    <w:rPr>
      <w:b/>
      <w:bCs/>
    </w:rPr>
  </w:style>
  <w:style w:type="character" w:customStyle="1" w:styleId="CommentSubjectChar">
    <w:name w:val="Comment Subject Char"/>
    <w:basedOn w:val="CommentTextChar"/>
    <w:link w:val="CommentSubject"/>
    <w:uiPriority w:val="99"/>
    <w:semiHidden/>
    <w:rsid w:val="0043493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3493E"/>
    <w:rPr>
      <w:rFonts w:ascii="Tahoma" w:hAnsi="Tahoma" w:cs="Tahoma"/>
      <w:sz w:val="16"/>
      <w:szCs w:val="16"/>
    </w:rPr>
  </w:style>
  <w:style w:type="character" w:customStyle="1" w:styleId="BalloonTextChar">
    <w:name w:val="Balloon Text Char"/>
    <w:basedOn w:val="DefaultParagraphFont"/>
    <w:link w:val="BalloonText"/>
    <w:uiPriority w:val="99"/>
    <w:semiHidden/>
    <w:rsid w:val="0043493E"/>
    <w:rPr>
      <w:rFonts w:ascii="Tahoma" w:hAnsi="Tahoma" w:cs="Tahoma"/>
      <w:sz w:val="16"/>
      <w:szCs w:val="16"/>
      <w:lang w:eastAsia="en-GB"/>
    </w:rPr>
  </w:style>
  <w:style w:type="paragraph" w:customStyle="1" w:styleId="Default">
    <w:name w:val="Default"/>
    <w:rsid w:val="000153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dyfi.org.uk" TargetMode="External"/><Relationship Id="rId3" Type="http://schemas.microsoft.com/office/2007/relationships/stylesWithEffects" Target="stylesWithEffects.xml"/><Relationship Id="rId7" Type="http://schemas.openxmlformats.org/officeDocument/2006/relationships/hyperlink" Target="http://www.dyfibiosphere.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ynnalycardi.org.uk/english/?page_id=2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2018-02-21T16:04:00Z</dcterms:created>
  <dcterms:modified xsi:type="dcterms:W3CDTF">2018-02-21T16:04:00Z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25e10bba-d707-436e-8b61-3973ed6a9dcf</vt:lpwstr>
  </property>
</Properties>
</file>